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5F" w:rsidRDefault="0014075F" w:rsidP="0014075F">
      <w:pPr>
        <w:spacing w:after="0" w:line="240" w:lineRule="auto"/>
        <w:rPr>
          <w:rFonts w:ascii="Palatino Linotype" w:hAnsi="Palatino Linotype" w:cs="Calibri"/>
          <w:sz w:val="24"/>
          <w:szCs w:val="24"/>
        </w:rPr>
      </w:pPr>
      <w:r>
        <w:rPr>
          <w:rFonts w:ascii="Palatino Linotype" w:hAnsi="Palatino Linotype" w:cs="Calibri"/>
          <w:noProof/>
          <w:sz w:val="24"/>
          <w:szCs w:val="24"/>
        </w:rPr>
        <w:drawing>
          <wp:inline distT="0" distB="0" distL="0" distR="0">
            <wp:extent cx="6133465" cy="895985"/>
            <wp:effectExtent l="1905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srcRect l="-145" t="-986" r="-145" b="-986"/>
                    <a:stretch>
                      <a:fillRect/>
                    </a:stretch>
                  </pic:blipFill>
                  <pic:spPr bwMode="auto">
                    <a:xfrm>
                      <a:off x="0" y="0"/>
                      <a:ext cx="6133465" cy="895985"/>
                    </a:xfrm>
                    <a:prstGeom prst="rect">
                      <a:avLst/>
                    </a:prstGeom>
                    <a:solidFill>
                      <a:srgbClr val="FFFFFF"/>
                    </a:solidFill>
                    <a:ln w="9525">
                      <a:noFill/>
                      <a:miter lim="800000"/>
                      <a:headEnd/>
                      <a:tailEnd/>
                    </a:ln>
                  </pic:spPr>
                </pic:pic>
              </a:graphicData>
            </a:graphic>
          </wp:inline>
        </w:drawing>
      </w:r>
    </w:p>
    <w:p w:rsidR="0014075F" w:rsidRDefault="0014075F" w:rsidP="0014075F">
      <w:pPr>
        <w:pStyle w:val="Corpodeltesto"/>
        <w:spacing w:after="0"/>
        <w:jc w:val="both"/>
        <w:rPr>
          <w:rFonts w:ascii="Palatino Linotype" w:hAnsi="Palatino Linotype"/>
          <w:szCs w:val="24"/>
        </w:rPr>
      </w:pPr>
    </w:p>
    <w:p w:rsidR="0014075F" w:rsidRDefault="0014075F" w:rsidP="0014075F">
      <w:pPr>
        <w:autoSpaceDE w:val="0"/>
        <w:spacing w:after="0" w:line="240" w:lineRule="auto"/>
        <w:jc w:val="both"/>
        <w:rPr>
          <w:rFonts w:ascii="Palatino Linotype" w:hAnsi="Palatino Linotype" w:cs="Helvetica"/>
          <w:b/>
          <w:bCs/>
          <w:sz w:val="24"/>
          <w:szCs w:val="24"/>
          <w:lang w:eastAsia="en-US"/>
        </w:rPr>
      </w:pPr>
    </w:p>
    <w:p w:rsidR="00AD57A6" w:rsidRPr="00FC779E" w:rsidRDefault="00AD57A6" w:rsidP="00CC5EE7">
      <w:pPr>
        <w:autoSpaceDE w:val="0"/>
        <w:autoSpaceDN w:val="0"/>
        <w:adjustRightInd w:val="0"/>
        <w:spacing w:after="0" w:line="240" w:lineRule="auto"/>
        <w:jc w:val="center"/>
        <w:rPr>
          <w:rFonts w:cs="Times New Roman"/>
          <w:b/>
          <w:bCs/>
          <w:sz w:val="24"/>
          <w:szCs w:val="24"/>
        </w:rPr>
      </w:pPr>
      <w:r w:rsidRPr="00FC779E">
        <w:rPr>
          <w:rFonts w:cs="Times New Roman"/>
          <w:b/>
          <w:bCs/>
          <w:sz w:val="24"/>
          <w:szCs w:val="24"/>
        </w:rPr>
        <w:t xml:space="preserve">FORMALE DICHIARAZIONE </w:t>
      </w:r>
      <w:proofErr w:type="spellStart"/>
      <w:r w:rsidRPr="00FC779E">
        <w:rPr>
          <w:rFonts w:cs="Times New Roman"/>
          <w:b/>
          <w:bCs/>
          <w:sz w:val="24"/>
          <w:szCs w:val="24"/>
        </w:rPr>
        <w:t>DI</w:t>
      </w:r>
      <w:proofErr w:type="spellEnd"/>
      <w:r w:rsidRPr="00FC779E">
        <w:rPr>
          <w:rFonts w:cs="Times New Roman"/>
          <w:b/>
          <w:bCs/>
          <w:sz w:val="24"/>
          <w:szCs w:val="24"/>
        </w:rPr>
        <w:t xml:space="preserve"> IMPEGNO</w:t>
      </w:r>
    </w:p>
    <w:p w:rsidR="00AD57A6" w:rsidRPr="00FC779E" w:rsidRDefault="00AD57A6" w:rsidP="00CC5EE7">
      <w:pPr>
        <w:autoSpaceDE w:val="0"/>
        <w:autoSpaceDN w:val="0"/>
        <w:adjustRightInd w:val="0"/>
        <w:spacing w:after="0" w:line="240" w:lineRule="auto"/>
        <w:jc w:val="both"/>
        <w:rPr>
          <w:rFonts w:cs="Times New Roman"/>
          <w:b/>
          <w:bCs/>
          <w:sz w:val="24"/>
          <w:szCs w:val="24"/>
        </w:rPr>
      </w:pPr>
    </w:p>
    <w:p w:rsidR="00AD57A6" w:rsidRPr="00FC779E" w:rsidRDefault="00AD57A6" w:rsidP="00CC5EE7">
      <w:pPr>
        <w:autoSpaceDE w:val="0"/>
        <w:autoSpaceDN w:val="0"/>
        <w:adjustRightInd w:val="0"/>
        <w:spacing w:after="0" w:line="240" w:lineRule="auto"/>
        <w:jc w:val="both"/>
        <w:rPr>
          <w:rFonts w:cs="Times New Roman"/>
          <w:sz w:val="24"/>
          <w:szCs w:val="24"/>
        </w:rPr>
      </w:pPr>
      <w:r w:rsidRPr="00FC779E">
        <w:rPr>
          <w:rFonts w:cs="Times New Roman"/>
          <w:sz w:val="24"/>
          <w:szCs w:val="24"/>
        </w:rPr>
        <w:t>Il Sottoscritto ____________________________ codice fiscale ____________________________nato a _____________________ (prov._______) il ______________ e residente in________________ (cap.______) in via _________________________ n.____, in qualità di</w:t>
      </w:r>
      <w:r w:rsidR="00CC5EE7" w:rsidRPr="00FC779E">
        <w:rPr>
          <w:rFonts w:cs="Times New Roman"/>
          <w:sz w:val="24"/>
          <w:szCs w:val="24"/>
        </w:rPr>
        <w:t xml:space="preserve"> </w:t>
      </w:r>
      <w:r w:rsidRPr="00FC779E">
        <w:rPr>
          <w:rFonts w:cs="Times New Roman"/>
          <w:sz w:val="24"/>
          <w:szCs w:val="24"/>
        </w:rPr>
        <w:t xml:space="preserve">Presidente/Legale Rappresentate dell’associazione _______________________________________C.F./Partita Iva _____________________________________ con sede legale in___________________________ via/piazza _______________________ n. ______ con </w:t>
      </w:r>
      <w:proofErr w:type="spellStart"/>
      <w:r w:rsidRPr="00FC779E">
        <w:rPr>
          <w:rFonts w:cs="Times New Roman"/>
          <w:sz w:val="24"/>
          <w:szCs w:val="24"/>
        </w:rPr>
        <w:t>sedeoperativa</w:t>
      </w:r>
      <w:proofErr w:type="spellEnd"/>
      <w:r w:rsidRPr="00FC779E">
        <w:rPr>
          <w:rFonts w:cs="Times New Roman"/>
          <w:sz w:val="24"/>
          <w:szCs w:val="24"/>
        </w:rPr>
        <w:t xml:space="preserve"> in _______________________ via/piazza ______________________ n. ______telefono/cellulare _________________________ e-mail a cui inviare eventuali comunicazioni________________________________________________________________________________</w:t>
      </w:r>
    </w:p>
    <w:p w:rsidR="00E96994" w:rsidRPr="00FC779E" w:rsidRDefault="00E96994" w:rsidP="00CC5EE7">
      <w:pPr>
        <w:autoSpaceDE w:val="0"/>
        <w:autoSpaceDN w:val="0"/>
        <w:adjustRightInd w:val="0"/>
        <w:spacing w:after="0" w:line="240" w:lineRule="auto"/>
        <w:jc w:val="both"/>
        <w:rPr>
          <w:rFonts w:cs="Times New Roman"/>
          <w:sz w:val="24"/>
          <w:szCs w:val="24"/>
        </w:rPr>
      </w:pPr>
    </w:p>
    <w:p w:rsidR="00AD57A6" w:rsidRPr="00FC779E" w:rsidRDefault="00AD57A6" w:rsidP="00E96994">
      <w:pPr>
        <w:autoSpaceDE w:val="0"/>
        <w:autoSpaceDN w:val="0"/>
        <w:adjustRightInd w:val="0"/>
        <w:spacing w:after="0" w:line="240" w:lineRule="auto"/>
        <w:jc w:val="center"/>
        <w:rPr>
          <w:rFonts w:cs="Times New Roman"/>
          <w:b/>
          <w:sz w:val="24"/>
          <w:szCs w:val="24"/>
        </w:rPr>
      </w:pPr>
      <w:r w:rsidRPr="00FC779E">
        <w:rPr>
          <w:rFonts w:cs="Times New Roman"/>
          <w:b/>
          <w:sz w:val="24"/>
          <w:szCs w:val="24"/>
        </w:rPr>
        <w:t>si impegna, sotto la propria responsabilità, nell’ipotesi di accoglimento della richiesta:</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ad usufruire dell’impianto nei giorni e nelle ore previste nell’atto di assegnazione, a titolo</w:t>
      </w:r>
      <w:r w:rsidR="00CC5EE7" w:rsidRPr="00FC779E">
        <w:rPr>
          <w:rFonts w:cs="Times New Roman"/>
          <w:sz w:val="24"/>
          <w:szCs w:val="24"/>
        </w:rPr>
        <w:t xml:space="preserve"> </w:t>
      </w:r>
      <w:r w:rsidRPr="00FC779E">
        <w:rPr>
          <w:rFonts w:cs="Times New Roman"/>
          <w:sz w:val="24"/>
          <w:szCs w:val="24"/>
        </w:rPr>
        <w:t>oneroso commisurato in ragione di quanto disposto dal</w:t>
      </w:r>
      <w:r w:rsidR="00CC5EE7" w:rsidRPr="00FC779E">
        <w:rPr>
          <w:rFonts w:cs="Times New Roman"/>
          <w:sz w:val="24"/>
          <w:szCs w:val="24"/>
        </w:rPr>
        <w:t xml:space="preserve"> comune di Giulianova</w:t>
      </w:r>
      <w:r w:rsidRPr="00FC779E">
        <w:rPr>
          <w:rFonts w:cs="Times New Roman"/>
          <w:sz w:val="24"/>
          <w:szCs w:val="24"/>
        </w:rPr>
        <w:t>, per ogni ora e/o giornata di possibile utilizzo;</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corrispondere la tariffa come sopra descritta a concorso delle spese per il consumo di</w:t>
      </w:r>
      <w:r w:rsidR="00CC5EE7" w:rsidRPr="00FC779E">
        <w:rPr>
          <w:rFonts w:cs="Times New Roman"/>
          <w:sz w:val="24"/>
          <w:szCs w:val="24"/>
        </w:rPr>
        <w:t xml:space="preserve"> </w:t>
      </w:r>
      <w:r w:rsidRPr="00FC779E">
        <w:rPr>
          <w:rFonts w:cs="Times New Roman"/>
          <w:sz w:val="24"/>
          <w:szCs w:val="24"/>
        </w:rPr>
        <w:t>acqua, energia elettrica, combustibile da riscaldamento;</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ad effettuare il pagamento mensilmente delle tariffe stabilite, in base alle ore autorizzate mediante IBAN IT08P0542404297000050009246 intestato al Comune di Giulianova –</w:t>
      </w:r>
      <w:r w:rsidR="00CC5EE7" w:rsidRPr="00FC779E">
        <w:rPr>
          <w:rFonts w:cs="Times New Roman"/>
          <w:sz w:val="24"/>
          <w:szCs w:val="24"/>
        </w:rPr>
        <w:t xml:space="preserve"> </w:t>
      </w:r>
      <w:r w:rsidRPr="00FC779E">
        <w:rPr>
          <w:rFonts w:cs="Times New Roman"/>
          <w:sz w:val="24"/>
          <w:szCs w:val="24"/>
        </w:rPr>
        <w:t>Servizio Tesoreria con causale “</w:t>
      </w:r>
      <w:r w:rsidRPr="00FC779E">
        <w:rPr>
          <w:rFonts w:cs="Times New Roman"/>
          <w:i/>
          <w:sz w:val="24"/>
          <w:szCs w:val="24"/>
        </w:rPr>
        <w:t xml:space="preserve">utilizzo vasche piscina comunale anno </w:t>
      </w:r>
      <w:r w:rsidR="00CC5EE7" w:rsidRPr="00FC779E">
        <w:rPr>
          <w:rFonts w:cs="Times New Roman"/>
          <w:i/>
          <w:sz w:val="24"/>
          <w:szCs w:val="24"/>
        </w:rPr>
        <w:t>202</w:t>
      </w:r>
      <w:r w:rsidR="00FC779E" w:rsidRPr="00FC779E">
        <w:rPr>
          <w:rFonts w:cs="Times New Roman"/>
          <w:i/>
          <w:sz w:val="24"/>
          <w:szCs w:val="24"/>
        </w:rPr>
        <w:t>2</w:t>
      </w:r>
      <w:r w:rsidRPr="00FC779E">
        <w:rPr>
          <w:rFonts w:cs="Times New Roman"/>
          <w:sz w:val="24"/>
          <w:szCs w:val="24"/>
        </w:rPr>
        <w:t>”;</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presentare all’ufficio competente la ricevuta del versamento effettuato con cadenza</w:t>
      </w:r>
      <w:r w:rsidR="00CC5EE7" w:rsidRPr="00FC779E">
        <w:rPr>
          <w:rFonts w:cs="Times New Roman"/>
          <w:sz w:val="24"/>
          <w:szCs w:val="24"/>
        </w:rPr>
        <w:t xml:space="preserve"> </w:t>
      </w:r>
      <w:r w:rsidRPr="00FC779E">
        <w:rPr>
          <w:rFonts w:cs="Times New Roman"/>
          <w:sz w:val="24"/>
          <w:szCs w:val="24"/>
        </w:rPr>
        <w:t>mensile, secondo quanto previsto dall’atto di autorizzazione rilasciato dall’Ente;</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comunicare tempestivamente all’Ufficio competente l’eventuale minore utilizzazione</w:t>
      </w:r>
      <w:r w:rsidR="00CC5EE7" w:rsidRPr="00FC779E">
        <w:rPr>
          <w:rFonts w:cs="Times New Roman"/>
          <w:sz w:val="24"/>
          <w:szCs w:val="24"/>
        </w:rPr>
        <w:t xml:space="preserve"> </w:t>
      </w:r>
      <w:r w:rsidRPr="00FC779E">
        <w:rPr>
          <w:rFonts w:cs="Times New Roman"/>
          <w:sz w:val="24"/>
          <w:szCs w:val="24"/>
        </w:rPr>
        <w:t>dell’impianto rispetto alle ore autorizzate;</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consegnare tutta la documentazione eventualmente richiesta;</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ad usare la struttura comunale esclusivamente per gli scopi indicati nell’atto di assegnazione</w:t>
      </w:r>
      <w:r w:rsidR="00CC5EE7" w:rsidRPr="00FC779E">
        <w:rPr>
          <w:rFonts w:cs="Times New Roman"/>
          <w:sz w:val="24"/>
          <w:szCs w:val="24"/>
        </w:rPr>
        <w:t xml:space="preserve"> e </w:t>
      </w:r>
      <w:r w:rsidRPr="00FC779E">
        <w:rPr>
          <w:rFonts w:cs="Times New Roman"/>
          <w:sz w:val="24"/>
          <w:szCs w:val="24"/>
        </w:rPr>
        <w:t>a non sub concedere a terzi, ad alcun titolo e per nessun motivo, l’uso dello stesso</w:t>
      </w:r>
      <w:r w:rsidR="00CC5EE7" w:rsidRPr="00FC779E">
        <w:rPr>
          <w:rFonts w:cs="Times New Roman"/>
          <w:sz w:val="24"/>
          <w:szCs w:val="24"/>
        </w:rPr>
        <w:t xml:space="preserve"> </w:t>
      </w:r>
      <w:r w:rsidRPr="00FC779E">
        <w:rPr>
          <w:rFonts w:cs="Times New Roman"/>
          <w:sz w:val="24"/>
          <w:szCs w:val="24"/>
        </w:rPr>
        <w:t>impianto, nonché a non accedere ai locali non ricompresi nel suddetto atto di assegnazione</w:t>
      </w:r>
      <w:r w:rsidR="00CC5EE7" w:rsidRPr="00FC779E">
        <w:rPr>
          <w:rFonts w:cs="Times New Roman"/>
          <w:sz w:val="24"/>
          <w:szCs w:val="24"/>
        </w:rPr>
        <w:t xml:space="preserve"> </w:t>
      </w:r>
      <w:r w:rsidRPr="00FC779E">
        <w:rPr>
          <w:rFonts w:cs="Times New Roman"/>
          <w:sz w:val="24"/>
          <w:szCs w:val="24"/>
        </w:rPr>
        <w:t>di spazi orari;</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ad usare la struttura comunale esclusivamente per l’attività indicata nell’atto di</w:t>
      </w:r>
      <w:r w:rsidR="00CC5EE7" w:rsidRPr="00FC779E">
        <w:rPr>
          <w:rFonts w:cs="Times New Roman"/>
          <w:sz w:val="24"/>
          <w:szCs w:val="24"/>
        </w:rPr>
        <w:t xml:space="preserve"> </w:t>
      </w:r>
      <w:r w:rsidRPr="00FC779E">
        <w:rPr>
          <w:rFonts w:cs="Times New Roman"/>
          <w:sz w:val="24"/>
          <w:szCs w:val="24"/>
        </w:rPr>
        <w:t>assegnazione, escludendo qualsiasi manifestazione o altra attività non compatibile con le</w:t>
      </w:r>
      <w:r w:rsidR="00CC5EE7" w:rsidRPr="00FC779E">
        <w:rPr>
          <w:rFonts w:cs="Times New Roman"/>
          <w:sz w:val="24"/>
          <w:szCs w:val="24"/>
        </w:rPr>
        <w:t xml:space="preserve"> </w:t>
      </w:r>
      <w:r w:rsidRPr="00FC779E">
        <w:rPr>
          <w:rFonts w:cs="Times New Roman"/>
          <w:sz w:val="24"/>
          <w:szCs w:val="24"/>
        </w:rPr>
        <w:t>caratteristiche dell’impianto e comunque escludendo la presenza di pubblico ad eccezione</w:t>
      </w:r>
      <w:r w:rsidR="00CC5EE7" w:rsidRPr="00FC779E">
        <w:rPr>
          <w:rFonts w:cs="Times New Roman"/>
          <w:sz w:val="24"/>
          <w:szCs w:val="24"/>
        </w:rPr>
        <w:t xml:space="preserve"> </w:t>
      </w:r>
      <w:r w:rsidRPr="00FC779E">
        <w:rPr>
          <w:rFonts w:cs="Times New Roman"/>
          <w:sz w:val="24"/>
          <w:szCs w:val="24"/>
        </w:rPr>
        <w:t>degli incaricati all’accompagnamento dei minori;</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ad usare la struttura con la massima cura e diligenza, in modo da restituirla, alla scadenza della assegnazione, nello stato di perfetta efficienza;</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far calzare ai frequentatori calzature idonee al tipo di pavimentazione della struttura da indossare esclusivamente all’interno della stessa;</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lastRenderedPageBreak/>
        <w:t>a riconsegnare la struttura e le eventuali attrezzature funzionanti al termine di ciascun periodo d’uso e a non istallare attrezzi fissi o mobili che possano ridurre la funzionalità o la destinazione degli ambienti;</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non consentire assolutamente di fumare all’interno dei locali;</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non apportare trasformazioni, modifiche o migliorie alla struttura concessa senza il consenso scritto del Comune di Giulianova;</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segnalare tempestivamente al competente ufficio ogni danno che si possa verificare alle strutture e agli attrezzi assegnati;</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ad assumere la piena responsabilità di tutti gli eventuali danni accertati, di qualunque natura e per qualsiasi motivo arrecati a persone e cose che risultassero causati, nell’esecuzione delle attività, alla struttura, agli accessori e alle pertinenze obbligandosi al risarcimento di tutti i danni derivati dall’uso della struttura;</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sollevare il Comune di Giulianova, quale proprietario della struttura, da ogni responsabilità civile e penale relativa allo svolgimento dell’attività per cui è stata rilasciata la convenzione (comprese quelle per eventuali infortuni subiti dagli addetti ai lavori e dai partecipanti);</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contrarre con compagnie assicurative, successivamente al nulla-osta e in ogni caso prima dell’utilizzo della struttura, idonea e specifica polizza assicurativa per la copertura dei rischi di responsabilità civile nei confronti di terzi per danni a persone e cose;</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sottoporre i propri atleti a specifica visita medica al fine di accertare l’idoneità fisico sanitaria degli stessi ad esercitare l’attività delle singole discipline sportive;</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ad accettare modifiche da parte dell’Amministrazione all’articolazione oraria della assegnazione rilasciata per motivi di pubblico interesse;</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r w:rsidRPr="00FC779E">
        <w:rPr>
          <w:rFonts w:cs="Times New Roman"/>
          <w:sz w:val="24"/>
          <w:szCs w:val="24"/>
        </w:rPr>
        <w:t>a garantire a propria cura e spese e per ogni giorno di utilizzo la corretta pulizia degli spazi utilizzati;</w:t>
      </w:r>
    </w:p>
    <w:p w:rsidR="00AD57A6" w:rsidRPr="00FC779E" w:rsidRDefault="00AD57A6" w:rsidP="00CC5EE7">
      <w:pPr>
        <w:pStyle w:val="Paragrafoelenco"/>
        <w:numPr>
          <w:ilvl w:val="0"/>
          <w:numId w:val="1"/>
        </w:numPr>
        <w:autoSpaceDE w:val="0"/>
        <w:autoSpaceDN w:val="0"/>
        <w:adjustRightInd w:val="0"/>
        <w:spacing w:before="0" w:after="0"/>
        <w:ind w:left="0" w:firstLine="0"/>
        <w:rPr>
          <w:rFonts w:cs="Times New Roman"/>
          <w:sz w:val="24"/>
          <w:szCs w:val="24"/>
        </w:rPr>
      </w:pPr>
      <w:bookmarkStart w:id="0" w:name="_GoBack"/>
      <w:bookmarkEnd w:id="0"/>
      <w:r w:rsidRPr="00FC779E">
        <w:rPr>
          <w:rFonts w:cs="Times New Roman"/>
          <w:sz w:val="24"/>
          <w:szCs w:val="24"/>
        </w:rPr>
        <w:t>ad accettare quanto disposto nell’avviso pubblico e nella presente dichiarazione, ivi compresa la possibilità di interdizione dell’uso dei locali con semplice comunicazione scritta del Comune per il mancato pagamento delle tariffe, nonché per il mancato rispetto della pulizia, dell’igiene e della sicurezza e della salvaguardia dei beni per uso improprio o incuria.</w:t>
      </w:r>
    </w:p>
    <w:p w:rsidR="00AD57A6" w:rsidRPr="00FC779E" w:rsidRDefault="00AD57A6" w:rsidP="00CC5EE7">
      <w:pPr>
        <w:autoSpaceDE w:val="0"/>
        <w:autoSpaceDN w:val="0"/>
        <w:adjustRightInd w:val="0"/>
        <w:spacing w:after="0" w:line="240" w:lineRule="auto"/>
        <w:jc w:val="both"/>
        <w:rPr>
          <w:rFonts w:cs="Times New Roman"/>
          <w:sz w:val="24"/>
          <w:szCs w:val="24"/>
        </w:rPr>
      </w:pPr>
    </w:p>
    <w:p w:rsidR="00AD57A6" w:rsidRPr="00FC779E" w:rsidRDefault="00AD57A6" w:rsidP="00CC5EE7">
      <w:pPr>
        <w:autoSpaceDE w:val="0"/>
        <w:autoSpaceDN w:val="0"/>
        <w:adjustRightInd w:val="0"/>
        <w:spacing w:after="0" w:line="240" w:lineRule="auto"/>
        <w:jc w:val="both"/>
        <w:rPr>
          <w:rFonts w:cs="Times New Roman"/>
          <w:sz w:val="24"/>
          <w:szCs w:val="24"/>
        </w:rPr>
      </w:pPr>
      <w:r w:rsidRPr="00FC779E">
        <w:rPr>
          <w:rFonts w:cs="Times New Roman"/>
          <w:sz w:val="24"/>
          <w:szCs w:val="24"/>
        </w:rPr>
        <w:t>Giulianova, lì _______________</w:t>
      </w:r>
    </w:p>
    <w:p w:rsidR="00AD57A6" w:rsidRPr="00FC779E" w:rsidRDefault="00AD57A6" w:rsidP="00CC5EE7">
      <w:pPr>
        <w:autoSpaceDE w:val="0"/>
        <w:autoSpaceDN w:val="0"/>
        <w:adjustRightInd w:val="0"/>
        <w:spacing w:after="0" w:line="240" w:lineRule="auto"/>
        <w:jc w:val="both"/>
        <w:rPr>
          <w:rFonts w:cs="Times New Roman"/>
          <w:sz w:val="24"/>
          <w:szCs w:val="24"/>
        </w:rPr>
      </w:pPr>
    </w:p>
    <w:p w:rsidR="00AD57A6" w:rsidRPr="00FC779E" w:rsidRDefault="00AD57A6" w:rsidP="00CC5EE7">
      <w:pPr>
        <w:autoSpaceDE w:val="0"/>
        <w:autoSpaceDN w:val="0"/>
        <w:adjustRightInd w:val="0"/>
        <w:spacing w:after="0" w:line="240" w:lineRule="auto"/>
        <w:jc w:val="both"/>
        <w:rPr>
          <w:rFonts w:cs="Times New Roman"/>
          <w:sz w:val="24"/>
          <w:szCs w:val="24"/>
        </w:rPr>
      </w:pPr>
    </w:p>
    <w:p w:rsidR="00AD57A6" w:rsidRPr="00FC779E" w:rsidRDefault="00AD57A6" w:rsidP="00CC5EE7">
      <w:pPr>
        <w:autoSpaceDE w:val="0"/>
        <w:autoSpaceDN w:val="0"/>
        <w:adjustRightInd w:val="0"/>
        <w:spacing w:after="0" w:line="240" w:lineRule="auto"/>
        <w:jc w:val="both"/>
        <w:rPr>
          <w:rFonts w:cs="Times New Roman"/>
          <w:sz w:val="24"/>
          <w:szCs w:val="24"/>
        </w:rPr>
      </w:pPr>
    </w:p>
    <w:p w:rsidR="00AD57A6" w:rsidRPr="00FC779E" w:rsidRDefault="00AD57A6" w:rsidP="00CC5EE7">
      <w:pPr>
        <w:autoSpaceDE w:val="0"/>
        <w:autoSpaceDN w:val="0"/>
        <w:adjustRightInd w:val="0"/>
        <w:spacing w:after="0" w:line="240" w:lineRule="auto"/>
        <w:jc w:val="both"/>
        <w:rPr>
          <w:rFonts w:cs="Times New Roman"/>
          <w:sz w:val="24"/>
          <w:szCs w:val="24"/>
        </w:rPr>
      </w:pPr>
      <w:r w:rsidRPr="00FC779E">
        <w:rPr>
          <w:rFonts w:cs="Times New Roman"/>
          <w:sz w:val="24"/>
          <w:szCs w:val="24"/>
        </w:rPr>
        <w:t>Il Presidente/Legale Rappresentante</w:t>
      </w:r>
    </w:p>
    <w:p w:rsidR="00A30F16" w:rsidRPr="00FC779E" w:rsidRDefault="00A30F16" w:rsidP="00CC5EE7">
      <w:pPr>
        <w:spacing w:after="0" w:line="240" w:lineRule="auto"/>
        <w:jc w:val="both"/>
        <w:rPr>
          <w:sz w:val="24"/>
          <w:szCs w:val="24"/>
        </w:rPr>
      </w:pPr>
    </w:p>
    <w:sectPr w:rsidR="00A30F16" w:rsidRPr="00FC779E" w:rsidSect="00F0304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5723A"/>
    <w:multiLevelType w:val="hybridMultilevel"/>
    <w:tmpl w:val="EB966184"/>
    <w:lvl w:ilvl="0" w:tplc="0410000F">
      <w:start w:val="1"/>
      <w:numFmt w:val="decimal"/>
      <w:lvlText w:val="%1."/>
      <w:lvlJc w:val="left"/>
      <w:pPr>
        <w:ind w:left="1000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useFELayout/>
  </w:compat>
  <w:rsids>
    <w:rsidRoot w:val="00AD57A6"/>
    <w:rsid w:val="00032EDD"/>
    <w:rsid w:val="0014075F"/>
    <w:rsid w:val="0028027B"/>
    <w:rsid w:val="00796CCB"/>
    <w:rsid w:val="009D30EA"/>
    <w:rsid w:val="00A30F16"/>
    <w:rsid w:val="00AD57A6"/>
    <w:rsid w:val="00B241CA"/>
    <w:rsid w:val="00CC5EE7"/>
    <w:rsid w:val="00E96994"/>
    <w:rsid w:val="00F03046"/>
    <w:rsid w:val="00FC77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30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D57A6"/>
    <w:pPr>
      <w:spacing w:before="80" w:after="80" w:line="240" w:lineRule="auto"/>
      <w:ind w:left="720" w:hanging="357"/>
      <w:contextualSpacing/>
      <w:jc w:val="both"/>
    </w:pPr>
    <w:rPr>
      <w:rFonts w:eastAsiaTheme="minorHAnsi"/>
      <w:lang w:eastAsia="en-US"/>
    </w:rPr>
  </w:style>
  <w:style w:type="paragraph" w:styleId="Corpodeltesto">
    <w:name w:val="Body Text"/>
    <w:basedOn w:val="Normale"/>
    <w:link w:val="CorpodeltestoCarattere"/>
    <w:uiPriority w:val="99"/>
    <w:semiHidden/>
    <w:unhideWhenUsed/>
    <w:rsid w:val="0014075F"/>
    <w:pPr>
      <w:spacing w:after="120" w:line="240" w:lineRule="auto"/>
    </w:pPr>
    <w:rPr>
      <w:rFonts w:ascii="Times New Roman" w:eastAsia="Times New Roman" w:hAnsi="Times New Roman" w:cs="Times New Roman"/>
      <w:sz w:val="24"/>
      <w:szCs w:val="20"/>
    </w:rPr>
  </w:style>
  <w:style w:type="character" w:customStyle="1" w:styleId="CorpodeltestoCarattere">
    <w:name w:val="Corpo del testo Carattere"/>
    <w:basedOn w:val="Carpredefinitoparagrafo"/>
    <w:link w:val="Corpodeltesto"/>
    <w:uiPriority w:val="99"/>
    <w:semiHidden/>
    <w:rsid w:val="0014075F"/>
    <w:rPr>
      <w:rFonts w:ascii="Times New Roman" w:eastAsia="Times New Roman" w:hAnsi="Times New Roman" w:cs="Times New Roman"/>
      <w:sz w:val="24"/>
      <w:szCs w:val="20"/>
    </w:rPr>
  </w:style>
  <w:style w:type="paragraph" w:styleId="Testofumetto">
    <w:name w:val="Balloon Text"/>
    <w:basedOn w:val="Normale"/>
    <w:link w:val="TestofumettoCarattere"/>
    <w:uiPriority w:val="99"/>
    <w:semiHidden/>
    <w:unhideWhenUsed/>
    <w:rsid w:val="001407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07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3023840">
      <w:bodyDiv w:val="1"/>
      <w:marLeft w:val="0"/>
      <w:marRight w:val="0"/>
      <w:marTop w:val="0"/>
      <w:marBottom w:val="0"/>
      <w:divBdr>
        <w:top w:val="none" w:sz="0" w:space="0" w:color="auto"/>
        <w:left w:val="none" w:sz="0" w:space="0" w:color="auto"/>
        <w:bottom w:val="none" w:sz="0" w:space="0" w:color="auto"/>
        <w:right w:val="none" w:sz="0" w:space="0" w:color="auto"/>
      </w:divBdr>
    </w:div>
    <w:div w:id="161371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a.sisino</dc:creator>
  <cp:keywords/>
  <dc:description/>
  <cp:lastModifiedBy>a.sisino</cp:lastModifiedBy>
  <cp:revision>13</cp:revision>
  <dcterms:created xsi:type="dcterms:W3CDTF">2020-12-29T16:16:00Z</dcterms:created>
  <dcterms:modified xsi:type="dcterms:W3CDTF">2021-12-28T09:49:00Z</dcterms:modified>
</cp:coreProperties>
</file>